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0BE" w:rsidRDefault="006A40BE" w:rsidP="006A40BE">
      <w:pPr>
        <w:shd w:val="clear" w:color="auto" w:fill="FFFFFF"/>
        <w:spacing w:before="180" w:after="180" w:line="240" w:lineRule="auto"/>
        <w:contextualSpacing/>
        <w:outlineLvl w:val="1"/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Être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” is the verb of the subject,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avoir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” of the direct object</w:t>
      </w:r>
    </w:p>
    <w:p w:rsidR="006A40BE" w:rsidRPr="006A40BE" w:rsidRDefault="006A40BE" w:rsidP="006A40BE">
      <w:pPr>
        <w:shd w:val="clear" w:color="auto" w:fill="FFFFFF"/>
        <w:spacing w:before="180" w:after="180" w:line="240" w:lineRule="auto"/>
        <w:contextualSpacing/>
        <w:outlineLvl w:val="1"/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</w:pPr>
    </w:p>
    <w:p w:rsid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Now let’s go a bit deeper into grammar. I like to tell my students that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être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” is the verb of the subject, and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avoir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” the verb of the direct object.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Être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” is “allergic” to direct object: see what happens now…</w:t>
      </w: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To say to take something down, in, out, up… we also use these verbs:</w:t>
      </w:r>
    </w:p>
    <w:p w:rsidR="006A40BE" w:rsidRPr="006A40BE" w:rsidRDefault="006A40BE" w:rsidP="006A4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Descendre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la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poubelle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to take the garbage downstairs</w:t>
      </w:r>
    </w:p>
    <w:p w:rsidR="006A40BE" w:rsidRPr="006A40BE" w:rsidRDefault="006A40BE" w:rsidP="006A4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Monter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la valise: to take the suitcase upstairs</w:t>
      </w:r>
    </w:p>
    <w:p w:rsidR="006A40BE" w:rsidRPr="006A40BE" w:rsidRDefault="006A40BE" w:rsidP="006A4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Sortir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les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chiens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to take the dogs out</w:t>
      </w:r>
    </w:p>
    <w:p w:rsidR="006A40BE" w:rsidRPr="006A40BE" w:rsidRDefault="006A40BE" w:rsidP="006A40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Rentrer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la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voiture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to put the car inside the garage</w:t>
      </w:r>
    </w:p>
    <w:p w:rsid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Also</w:t>
      </w:r>
    </w:p>
    <w:p w:rsidR="006A40BE" w:rsidRPr="006A40BE" w:rsidRDefault="006A40BE" w:rsidP="006A40B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Passer + time = to spend + time</w:t>
      </w:r>
    </w:p>
    <w:p w:rsid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So now, </w:t>
      </w:r>
      <w:r w:rsidRPr="006A40BE">
        <w:rPr>
          <w:rFonts w:ascii="Verdana" w:eastAsia="Times New Roman" w:hAnsi="Verdana" w:cs="Times New Roman"/>
          <w:b/>
          <w:bCs/>
          <w:noProof w:val="0"/>
          <w:color w:val="000000"/>
          <w:lang w:val="en-US"/>
        </w:rPr>
        <w:t>you are going to have a direct object:</w:t>
      </w: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 la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poubelle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, la valise… Can you guess which verb you’ll use to make passé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composé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?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Avoir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”, that’s right!</w:t>
      </w:r>
    </w:p>
    <w:p w:rsidR="006A40BE" w:rsidRDefault="006A40BE" w:rsidP="006A40BE">
      <w:pPr>
        <w:shd w:val="clear" w:color="auto" w:fill="FFFFFF"/>
        <w:spacing w:before="180" w:after="180" w:line="240" w:lineRule="auto"/>
        <w:contextualSpacing/>
        <w:outlineLvl w:val="1"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before="180" w:after="180" w:line="240" w:lineRule="auto"/>
        <w:contextualSpacing/>
        <w:outlineLvl w:val="1"/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When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être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” verbs use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avoir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”</w:t>
      </w:r>
    </w:p>
    <w:p w:rsidR="006A40BE" w:rsidRPr="006A40BE" w:rsidRDefault="006A40BE" w:rsidP="006A4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J’ai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descendu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le sac: I took the bag downstairs</w:t>
      </w:r>
    </w:p>
    <w:p w:rsidR="006A40BE" w:rsidRPr="006A40BE" w:rsidRDefault="006A40BE" w:rsidP="006A4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J’ai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monté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l’escalier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I went up the stairs</w:t>
      </w:r>
    </w:p>
    <w:p w:rsidR="006A40BE" w:rsidRPr="006A40BE" w:rsidRDefault="006A40BE" w:rsidP="006A4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J’ai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sorti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la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voiture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I took the car outside</w:t>
      </w:r>
    </w:p>
    <w:p w:rsidR="006A40BE" w:rsidRPr="006A40BE" w:rsidRDefault="006A40BE" w:rsidP="006A4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J’ai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rentré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les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jouets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: I took the toys inside</w:t>
      </w:r>
    </w:p>
    <w:p w:rsidR="006A40BE" w:rsidRDefault="006A40BE" w:rsidP="006A40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J’ai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passé le weekend à Paris: I spent the weekend in Paris</w:t>
      </w:r>
    </w:p>
    <w:p w:rsidR="006A40BE" w:rsidRDefault="006A40BE" w:rsidP="006A40BE">
      <w:p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</w:pPr>
    </w:p>
    <w:p w:rsidR="006A40BE" w:rsidRDefault="006A40BE" w:rsidP="006A40BE">
      <w:p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</w:pPr>
    </w:p>
    <w:p w:rsidR="006A40BE" w:rsidRPr="006A40BE" w:rsidRDefault="006A40BE" w:rsidP="006A40BE">
      <w:p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u w:val="single"/>
          <w:lang w:val="en-US"/>
        </w:rPr>
        <w:t>Reflexive verbs + direct object</w:t>
      </w:r>
    </w:p>
    <w:p w:rsid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Some reflexive verbs can be used by a direct object, in particular part of the body. In this case, you will still use “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être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”, but there will be no agreement: not with the subject, not with the direct object…</w:t>
      </w:r>
    </w:p>
    <w:p w:rsidR="006A40BE" w:rsidRPr="006A40BE" w:rsidRDefault="006A40BE" w:rsidP="006A40B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Camille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s’est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</w:t>
      </w:r>
      <w:proofErr w:type="spell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lavé</w:t>
      </w:r>
      <w:proofErr w:type="spell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les mains – Camille washed her hands.</w:t>
      </w:r>
    </w:p>
    <w:p w:rsid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</w:p>
    <w:p w:rsidR="006A40BE" w:rsidRPr="006A40BE" w:rsidRDefault="006A40BE" w:rsidP="006A40BE">
      <w:pPr>
        <w:shd w:val="clear" w:color="auto" w:fill="FFFFFF"/>
        <w:spacing w:after="180" w:line="240" w:lineRule="auto"/>
        <w:contextualSpacing/>
        <w:rPr>
          <w:rFonts w:ascii="Verdana" w:eastAsia="Times New Roman" w:hAnsi="Verdana" w:cs="Times New Roman"/>
          <w:noProof w:val="0"/>
          <w:color w:val="333333"/>
          <w:lang w:val="en-US"/>
        </w:rPr>
      </w:pPr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Note also that we say “she washed (herself) THE hands”, not as in English “she washed HER hands”, </w:t>
      </w:r>
      <w:proofErr w:type="gramStart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>we</w:t>
      </w:r>
      <w:proofErr w:type="gramEnd"/>
      <w:r w:rsidRPr="006A40BE">
        <w:rPr>
          <w:rFonts w:ascii="Verdana" w:eastAsia="Times New Roman" w:hAnsi="Verdana" w:cs="Times New Roman"/>
          <w:noProof w:val="0"/>
          <w:color w:val="333333"/>
          <w:lang w:val="en-US"/>
        </w:rPr>
        <w:t xml:space="preserve"> use a definite article, not a possessive adjective.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126E8"/>
    <w:multiLevelType w:val="multilevel"/>
    <w:tmpl w:val="B8B69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7000C4"/>
    <w:multiLevelType w:val="multilevel"/>
    <w:tmpl w:val="3F5AE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C63A8B"/>
    <w:multiLevelType w:val="multilevel"/>
    <w:tmpl w:val="4F24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DC3A3F"/>
    <w:multiLevelType w:val="multilevel"/>
    <w:tmpl w:val="7B5E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A80064"/>
    <w:multiLevelType w:val="multilevel"/>
    <w:tmpl w:val="7506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0BE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A40BE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599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6A40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A40B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A4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A40BE"/>
  </w:style>
  <w:style w:type="character" w:styleId="Strong">
    <w:name w:val="Strong"/>
    <w:basedOn w:val="DefaultParagraphFont"/>
    <w:uiPriority w:val="22"/>
    <w:qFormat/>
    <w:rsid w:val="006A40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1246</Characters>
  <Application>Microsoft Office Word</Application>
  <DocSecurity>0</DocSecurity>
  <Lines>10</Lines>
  <Paragraphs>2</Paragraphs>
  <ScaleCrop>false</ScaleCrop>
  <Company>Ursuline Academy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cp:lastPrinted>2014-10-22T13:45:00Z</cp:lastPrinted>
  <dcterms:created xsi:type="dcterms:W3CDTF">2014-10-22T13:41:00Z</dcterms:created>
  <dcterms:modified xsi:type="dcterms:W3CDTF">2014-10-22T13:46:00Z</dcterms:modified>
</cp:coreProperties>
</file>